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6252" w:rsidRDefault="00306252" w:rsidP="00306252">
      <w:pPr>
        <w:pStyle w:val="a3"/>
        <w:shd w:val="clear" w:color="auto" w:fill="FFFFFF"/>
        <w:jc w:val="both"/>
        <w:rPr>
          <w:color w:val="000000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22.09.2020):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Ардатовский</w:t>
      </w:r>
      <w:proofErr w:type="spellEnd"/>
      <w:r>
        <w:rPr>
          <w:color w:val="000000"/>
          <w:shd w:val="clear" w:color="auto" w:fill="FFFFFF"/>
        </w:rPr>
        <w:t xml:space="preserve"> район – 151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Арзамас – 432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Арзамасский</w:t>
      </w:r>
      <w:proofErr w:type="spellEnd"/>
      <w:r>
        <w:rPr>
          <w:color w:val="000000"/>
          <w:shd w:val="clear" w:color="auto" w:fill="FFFFFF"/>
        </w:rPr>
        <w:t xml:space="preserve"> – 216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Балахнинский</w:t>
      </w:r>
      <w:proofErr w:type="spellEnd"/>
      <w:r>
        <w:rPr>
          <w:color w:val="000000"/>
          <w:shd w:val="clear" w:color="auto" w:fill="FFFFFF"/>
        </w:rPr>
        <w:t xml:space="preserve"> – 424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5.</w:t>
      </w:r>
      <w:r>
        <w:rPr>
          <w:color w:val="000000"/>
          <w:sz w:val="14"/>
          <w:szCs w:val="14"/>
        </w:rPr>
        <w:t>     </w:t>
      </w:r>
      <w:r>
        <w:rPr>
          <w:color w:val="000000"/>
          <w:shd w:val="clear" w:color="auto" w:fill="FFFFFF"/>
        </w:rPr>
        <w:t>Богородский – 805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6.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Большеболдинский</w:t>
      </w:r>
      <w:proofErr w:type="spellEnd"/>
      <w:r>
        <w:rPr>
          <w:color w:val="000000"/>
          <w:shd w:val="clear" w:color="auto" w:fill="FFFFFF"/>
        </w:rPr>
        <w:t xml:space="preserve"> – 85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7.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Большемурашкинский</w:t>
      </w:r>
      <w:proofErr w:type="spellEnd"/>
      <w:r>
        <w:rPr>
          <w:color w:val="000000"/>
          <w:shd w:val="clear" w:color="auto" w:fill="FFFFFF"/>
        </w:rPr>
        <w:t xml:space="preserve"> – 26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8.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Бор – 1080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9.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Бутурлинский</w:t>
      </w:r>
      <w:proofErr w:type="spellEnd"/>
      <w:r>
        <w:rPr>
          <w:color w:val="000000"/>
          <w:shd w:val="clear" w:color="auto" w:fill="FFFFFF"/>
        </w:rPr>
        <w:t xml:space="preserve"> – 37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Вадский</w:t>
      </w:r>
      <w:proofErr w:type="spellEnd"/>
      <w:r>
        <w:rPr>
          <w:color w:val="000000"/>
          <w:shd w:val="clear" w:color="auto" w:fill="FFFFFF"/>
        </w:rPr>
        <w:t xml:space="preserve"> – 38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Варнавинский</w:t>
      </w:r>
      <w:proofErr w:type="spellEnd"/>
      <w:r>
        <w:rPr>
          <w:color w:val="000000"/>
          <w:shd w:val="clear" w:color="auto" w:fill="FFFFFF"/>
        </w:rPr>
        <w:t xml:space="preserve"> район – 116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Вачский</w:t>
      </w:r>
      <w:proofErr w:type="spellEnd"/>
      <w:r>
        <w:rPr>
          <w:color w:val="000000"/>
          <w:shd w:val="clear" w:color="auto" w:fill="FFFFFF"/>
        </w:rPr>
        <w:t xml:space="preserve"> – 234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Ветлужский – 68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Вознесенский – 107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15.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Володарский – 539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16.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Воротынский – 41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Воскресенский – 137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Выксунский – 200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Гагинский</w:t>
      </w:r>
      <w:proofErr w:type="spellEnd"/>
      <w:r>
        <w:rPr>
          <w:color w:val="000000"/>
          <w:shd w:val="clear" w:color="auto" w:fill="FFFFFF"/>
        </w:rPr>
        <w:t xml:space="preserve"> – 92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20.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Городецкий – 558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Д.Константиновский</w:t>
      </w:r>
      <w:proofErr w:type="spellEnd"/>
      <w:r>
        <w:rPr>
          <w:color w:val="000000"/>
          <w:shd w:val="clear" w:color="auto" w:fill="FFFFFF"/>
        </w:rPr>
        <w:t xml:space="preserve"> – 76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Дзержинск – 2 719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23.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Дивеевский</w:t>
      </w:r>
      <w:proofErr w:type="spellEnd"/>
      <w:r>
        <w:rPr>
          <w:color w:val="000000"/>
          <w:shd w:val="clear" w:color="auto" w:fill="FFFFFF"/>
        </w:rPr>
        <w:t xml:space="preserve"> – 433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24.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Княгининский</w:t>
      </w:r>
      <w:proofErr w:type="spellEnd"/>
      <w:r>
        <w:rPr>
          <w:color w:val="000000"/>
          <w:shd w:val="clear" w:color="auto" w:fill="FFFFFF"/>
        </w:rPr>
        <w:t xml:space="preserve"> - 84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Ковернинский</w:t>
      </w:r>
      <w:proofErr w:type="spellEnd"/>
      <w:r>
        <w:rPr>
          <w:color w:val="000000"/>
          <w:shd w:val="clear" w:color="auto" w:fill="FFFFFF"/>
        </w:rPr>
        <w:t xml:space="preserve"> – 133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Краснобаковский</w:t>
      </w:r>
      <w:proofErr w:type="spellEnd"/>
      <w:r>
        <w:rPr>
          <w:color w:val="000000"/>
          <w:shd w:val="clear" w:color="auto" w:fill="FFFFFF"/>
        </w:rPr>
        <w:t xml:space="preserve"> – 45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Краснооктябрьский – 220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Кстовский</w:t>
      </w:r>
      <w:proofErr w:type="spellEnd"/>
      <w:r>
        <w:rPr>
          <w:color w:val="000000"/>
          <w:shd w:val="clear" w:color="auto" w:fill="FFFFFF"/>
        </w:rPr>
        <w:t xml:space="preserve"> – 719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Кулебакский</w:t>
      </w:r>
      <w:proofErr w:type="spellEnd"/>
      <w:r>
        <w:rPr>
          <w:color w:val="000000"/>
          <w:shd w:val="clear" w:color="auto" w:fill="FFFFFF"/>
        </w:rPr>
        <w:t xml:space="preserve"> – 613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Лукояновский</w:t>
      </w:r>
      <w:proofErr w:type="spellEnd"/>
      <w:r>
        <w:rPr>
          <w:color w:val="000000"/>
          <w:shd w:val="clear" w:color="auto" w:fill="FFFFFF"/>
        </w:rPr>
        <w:t xml:space="preserve"> – 131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Лысковский</w:t>
      </w:r>
      <w:proofErr w:type="spellEnd"/>
      <w:r>
        <w:rPr>
          <w:color w:val="000000"/>
          <w:shd w:val="clear" w:color="auto" w:fill="FFFFFF"/>
        </w:rPr>
        <w:t xml:space="preserve"> – 277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Навашинский</w:t>
      </w:r>
      <w:proofErr w:type="spellEnd"/>
      <w:r>
        <w:rPr>
          <w:color w:val="000000"/>
          <w:shd w:val="clear" w:color="auto" w:fill="FFFFFF"/>
        </w:rPr>
        <w:t xml:space="preserve"> – 277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Павловский – 1501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Первомайский – 38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Перевозский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Пильнинский</w:t>
      </w:r>
      <w:proofErr w:type="spellEnd"/>
      <w:r>
        <w:rPr>
          <w:color w:val="000000"/>
          <w:shd w:val="clear" w:color="auto" w:fill="FFFFFF"/>
        </w:rPr>
        <w:t xml:space="preserve"> – 191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37.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Починковский</w:t>
      </w:r>
      <w:proofErr w:type="spellEnd"/>
      <w:r>
        <w:rPr>
          <w:color w:val="000000"/>
          <w:shd w:val="clear" w:color="auto" w:fill="FFFFFF"/>
        </w:rPr>
        <w:t xml:space="preserve"> – 213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Семеновский – 547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Сергачский</w:t>
      </w:r>
      <w:proofErr w:type="spellEnd"/>
      <w:r>
        <w:rPr>
          <w:color w:val="000000"/>
          <w:shd w:val="clear" w:color="auto" w:fill="FFFFFF"/>
        </w:rPr>
        <w:t xml:space="preserve"> – 326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Сеченовский</w:t>
      </w:r>
      <w:proofErr w:type="spellEnd"/>
      <w:r>
        <w:rPr>
          <w:color w:val="000000"/>
          <w:shd w:val="clear" w:color="auto" w:fill="FFFFFF"/>
        </w:rPr>
        <w:t xml:space="preserve"> – 106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Сокольский</w:t>
      </w:r>
      <w:proofErr w:type="spellEnd"/>
      <w:r>
        <w:rPr>
          <w:color w:val="000000"/>
          <w:shd w:val="clear" w:color="auto" w:fill="FFFFFF"/>
        </w:rPr>
        <w:t xml:space="preserve"> – 34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Сосновский – 316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Спасский – 52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Тонкинский – 61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Тоншаевский</w:t>
      </w:r>
      <w:proofErr w:type="spellEnd"/>
      <w:r>
        <w:rPr>
          <w:color w:val="000000"/>
          <w:shd w:val="clear" w:color="auto" w:fill="FFFFFF"/>
        </w:rPr>
        <w:t xml:space="preserve"> – 132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Уренский</w:t>
      </w:r>
      <w:proofErr w:type="spellEnd"/>
      <w:r>
        <w:rPr>
          <w:color w:val="000000"/>
          <w:shd w:val="clear" w:color="auto" w:fill="FFFFFF"/>
        </w:rPr>
        <w:t xml:space="preserve"> – 178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Чкаловский – 96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Шарангский</w:t>
      </w:r>
      <w:proofErr w:type="spellEnd"/>
      <w:r>
        <w:rPr>
          <w:color w:val="000000"/>
          <w:shd w:val="clear" w:color="auto" w:fill="FFFFFF"/>
        </w:rPr>
        <w:t xml:space="preserve"> – 58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Шатковский</w:t>
      </w:r>
      <w:proofErr w:type="spellEnd"/>
      <w:r>
        <w:rPr>
          <w:color w:val="000000"/>
          <w:shd w:val="clear" w:color="auto" w:fill="FFFFFF"/>
        </w:rPr>
        <w:t xml:space="preserve"> – 314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lastRenderedPageBreak/>
        <w:t>50.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Шахунский</w:t>
      </w:r>
      <w:proofErr w:type="spellEnd"/>
      <w:r>
        <w:rPr>
          <w:color w:val="000000"/>
          <w:shd w:val="clear" w:color="auto" w:fill="FFFFFF"/>
        </w:rPr>
        <w:t xml:space="preserve"> – 358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51.</w:t>
      </w:r>
      <w:r>
        <w:rPr>
          <w:color w:val="000000"/>
          <w:sz w:val="14"/>
          <w:szCs w:val="14"/>
        </w:rPr>
        <w:t> </w:t>
      </w:r>
      <w:r>
        <w:rPr>
          <w:i/>
          <w:iCs/>
          <w:color w:val="000000"/>
          <w:shd w:val="clear" w:color="auto" w:fill="00FF00"/>
        </w:rPr>
        <w:t xml:space="preserve">Саров – с 1 мая статистика по Сарову не учитывается в общей </w:t>
      </w:r>
      <w:proofErr w:type="gramStart"/>
      <w:r>
        <w:rPr>
          <w:i/>
          <w:iCs/>
          <w:color w:val="000000"/>
          <w:shd w:val="clear" w:color="auto" w:fill="00FF00"/>
        </w:rPr>
        <w:t>сводке</w:t>
      </w:r>
      <w:proofErr w:type="gramEnd"/>
      <w:r>
        <w:rPr>
          <w:i/>
          <w:iCs/>
          <w:color w:val="000000"/>
          <w:shd w:val="clear" w:color="auto" w:fill="00FF00"/>
        </w:rPr>
        <w:t xml:space="preserve"> заболевших в Нижегородской области, помимо </w:t>
      </w:r>
      <w:r>
        <w:rPr>
          <w:b/>
          <w:bCs/>
          <w:i/>
          <w:iCs/>
          <w:color w:val="000000"/>
          <w:shd w:val="clear" w:color="auto" w:fill="00FF00"/>
        </w:rPr>
        <w:t>43 человек</w:t>
      </w:r>
      <w:r>
        <w:rPr>
          <w:i/>
          <w:iCs/>
          <w:color w:val="000000"/>
          <w:shd w:val="clear" w:color="auto" w:fill="00FF00"/>
        </w:rPr>
        <w:t>, учтенных ранее</w:t>
      </w:r>
    </w:p>
    <w:p w:rsidR="00306252" w:rsidRDefault="00306252" w:rsidP="00306252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Н.Новгород</w:t>
      </w:r>
      <w:proofErr w:type="spellEnd"/>
      <w:r>
        <w:rPr>
          <w:color w:val="000000"/>
          <w:shd w:val="clear" w:color="auto" w:fill="FFFFFF"/>
        </w:rPr>
        <w:t xml:space="preserve"> – 15 371</w:t>
      </w:r>
    </w:p>
    <w:p w:rsidR="00306252" w:rsidRDefault="00306252" w:rsidP="00306252">
      <w:pPr>
        <w:pStyle w:val="a3"/>
        <w:shd w:val="clear" w:color="auto" w:fill="FFFFFF"/>
        <w:ind w:left="645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</w:p>
    <w:p w:rsidR="00306252" w:rsidRDefault="00306252" w:rsidP="00306252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>ВСЕГО по области: 31 083</w:t>
      </w:r>
    </w:p>
    <w:p w:rsidR="00306252" w:rsidRDefault="00306252" w:rsidP="00306252">
      <w:pPr>
        <w:pStyle w:val="a3"/>
        <w:shd w:val="clear" w:color="auto" w:fill="FFFFFF"/>
        <w:rPr>
          <w:color w:val="000000"/>
        </w:rPr>
      </w:pPr>
      <w:r>
        <w:rPr>
          <w:color w:val="000000"/>
        </w:rPr>
        <w:t> </w:t>
      </w:r>
    </w:p>
    <w:p w:rsidR="00306252" w:rsidRDefault="00306252" w:rsidP="00306252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>
        <w:rPr>
          <w:b/>
          <w:bCs/>
          <w:i/>
          <w:iCs/>
          <w:color w:val="000000"/>
          <w:u w:val="single"/>
          <w:shd w:val="clear" w:color="auto" w:fill="FFFFFF"/>
        </w:rPr>
        <w:t>В районах Нижнего Новгорода:</w:t>
      </w:r>
    </w:p>
    <w:p w:rsidR="00306252" w:rsidRDefault="00306252" w:rsidP="00306252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306252" w:rsidRDefault="00306252" w:rsidP="00306252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Автозаводский – 3 621</w:t>
      </w:r>
    </w:p>
    <w:p w:rsidR="00306252" w:rsidRDefault="00306252" w:rsidP="00306252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Ленинский – 2471</w:t>
      </w:r>
    </w:p>
    <w:p w:rsidR="00306252" w:rsidRDefault="00306252" w:rsidP="00306252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Канавинский</w:t>
      </w:r>
      <w:proofErr w:type="spellEnd"/>
      <w:r>
        <w:rPr>
          <w:color w:val="000000"/>
          <w:shd w:val="clear" w:color="auto" w:fill="FFFFFF"/>
        </w:rPr>
        <w:t xml:space="preserve"> – 1955</w:t>
      </w:r>
    </w:p>
    <w:p w:rsidR="00306252" w:rsidRDefault="00306252" w:rsidP="00306252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Советский – 1794</w:t>
      </w:r>
    </w:p>
    <w:p w:rsidR="00306252" w:rsidRDefault="00306252" w:rsidP="00306252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Московский – 1621</w:t>
      </w:r>
    </w:p>
    <w:p w:rsidR="00306252" w:rsidRDefault="00306252" w:rsidP="00306252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Сормовский</w:t>
      </w:r>
      <w:proofErr w:type="spellEnd"/>
      <w:r>
        <w:rPr>
          <w:color w:val="000000"/>
          <w:shd w:val="clear" w:color="auto" w:fill="FFFFFF"/>
        </w:rPr>
        <w:t xml:space="preserve"> – 1596</w:t>
      </w:r>
    </w:p>
    <w:p w:rsidR="00306252" w:rsidRDefault="00306252" w:rsidP="00306252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Нижегородский – 1262</w:t>
      </w:r>
    </w:p>
    <w:p w:rsidR="00306252" w:rsidRDefault="00306252" w:rsidP="00306252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Приокский</w:t>
      </w:r>
      <w:proofErr w:type="spellEnd"/>
      <w:r>
        <w:rPr>
          <w:color w:val="000000"/>
          <w:shd w:val="clear" w:color="auto" w:fill="FFFFFF"/>
        </w:rPr>
        <w:t xml:space="preserve"> – 1051</w:t>
      </w:r>
    </w:p>
    <w:p w:rsidR="00DE69CC" w:rsidRDefault="00DE69CC">
      <w:bookmarkStart w:id="0" w:name="_GoBack"/>
      <w:bookmarkEnd w:id="0"/>
    </w:p>
    <w:sectPr w:rsidR="00DE69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252"/>
    <w:rsid w:val="00306252"/>
    <w:rsid w:val="00DE6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62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3062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62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3062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737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243</Words>
  <Characters>1389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2020-09-22T10:37:00Z</dcterms:created>
  <dcterms:modified xsi:type="dcterms:W3CDTF">2020-09-22T10:37:00Z</dcterms:modified>
</cp:coreProperties>
</file>