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b/>
          <w:bCs/>
        </w:rPr>
      </w:pPr>
      <w:r>
        <w:rPr>
          <w:rFonts w:hint="default"/>
          <w:b/>
          <w:bCs/>
        </w:rPr>
        <w:t>ПРИЛОЖ</w:t>
      </w:r>
      <w:bookmarkStart w:id="0" w:name="_GoBack"/>
      <w:bookmarkEnd w:id="0"/>
      <w:r>
        <w:rPr>
          <w:rFonts w:hint="default"/>
          <w:b/>
          <w:bCs/>
        </w:rPr>
        <w:t>ЕНИЕ. Список районов и городских округов Нижегородской области, где подтверждены случаи заражения коронавирусом (на 14.06.2020):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Ардатовский район – 140</w:t>
      </w:r>
    </w:p>
    <w:p>
      <w:pPr>
        <w:rPr>
          <w:rFonts w:hint="default"/>
        </w:rPr>
      </w:pPr>
      <w:r>
        <w:rPr>
          <w:rFonts w:hint="default"/>
        </w:rPr>
        <w:t>г.о.г. Арзамас – 176</w:t>
      </w:r>
    </w:p>
    <w:p>
      <w:pPr>
        <w:rPr>
          <w:rFonts w:hint="default"/>
        </w:rPr>
      </w:pPr>
      <w:r>
        <w:rPr>
          <w:rFonts w:hint="default"/>
        </w:rPr>
        <w:t>Арзамасский – 57</w:t>
      </w:r>
    </w:p>
    <w:p>
      <w:pPr>
        <w:rPr>
          <w:rFonts w:hint="default"/>
        </w:rPr>
      </w:pPr>
      <w:r>
        <w:rPr>
          <w:rFonts w:hint="default"/>
        </w:rPr>
        <w:t>Балахнинский – 207</w:t>
      </w:r>
    </w:p>
    <w:p>
      <w:pPr>
        <w:rPr>
          <w:rFonts w:hint="default"/>
        </w:rPr>
      </w:pPr>
      <w:r>
        <w:rPr>
          <w:rFonts w:hint="default"/>
        </w:rPr>
        <w:t xml:space="preserve">Богородский – 387 </w:t>
      </w:r>
    </w:p>
    <w:p>
      <w:pPr>
        <w:rPr>
          <w:rFonts w:hint="default"/>
        </w:rPr>
      </w:pPr>
      <w:r>
        <w:rPr>
          <w:rFonts w:hint="default"/>
        </w:rPr>
        <w:t>Большеболдинский – 35</w:t>
      </w:r>
    </w:p>
    <w:p>
      <w:pPr>
        <w:rPr>
          <w:rFonts w:hint="default"/>
        </w:rPr>
      </w:pPr>
      <w:r>
        <w:rPr>
          <w:rFonts w:hint="default"/>
        </w:rPr>
        <w:t xml:space="preserve">Большемурашкинский – 11 </w:t>
      </w:r>
    </w:p>
    <w:p>
      <w:pPr>
        <w:rPr>
          <w:rFonts w:hint="default"/>
        </w:rPr>
      </w:pPr>
      <w:r>
        <w:rPr>
          <w:rFonts w:hint="default"/>
        </w:rPr>
        <w:t>г.о.г. Бор – 486</w:t>
      </w:r>
    </w:p>
    <w:p>
      <w:pPr>
        <w:rPr>
          <w:rFonts w:hint="default"/>
        </w:rPr>
      </w:pPr>
      <w:r>
        <w:rPr>
          <w:rFonts w:hint="default"/>
        </w:rPr>
        <w:t>Бутурлинский – 29</w:t>
      </w:r>
    </w:p>
    <w:p>
      <w:pPr>
        <w:rPr>
          <w:rFonts w:hint="default"/>
        </w:rPr>
      </w:pPr>
      <w:r>
        <w:rPr>
          <w:rFonts w:hint="default"/>
        </w:rPr>
        <w:t>Вадский – 11</w:t>
      </w:r>
    </w:p>
    <w:p>
      <w:pPr>
        <w:rPr>
          <w:rFonts w:hint="default"/>
        </w:rPr>
      </w:pPr>
      <w:r>
        <w:rPr>
          <w:rFonts w:hint="default"/>
        </w:rPr>
        <w:t xml:space="preserve">Варнавинский район – 10 </w:t>
      </w:r>
    </w:p>
    <w:p>
      <w:pPr>
        <w:rPr>
          <w:rFonts w:hint="default"/>
        </w:rPr>
      </w:pPr>
      <w:r>
        <w:rPr>
          <w:rFonts w:hint="default"/>
        </w:rPr>
        <w:t>Вачский – 60</w:t>
      </w:r>
    </w:p>
    <w:p>
      <w:pPr>
        <w:rPr>
          <w:rFonts w:hint="default"/>
        </w:rPr>
      </w:pPr>
      <w:r>
        <w:rPr>
          <w:rFonts w:hint="default"/>
        </w:rPr>
        <w:t xml:space="preserve">Ветлужский – 3 </w:t>
      </w:r>
    </w:p>
    <w:p>
      <w:pPr>
        <w:rPr>
          <w:rFonts w:hint="default"/>
        </w:rPr>
      </w:pPr>
      <w:r>
        <w:rPr>
          <w:rFonts w:hint="default"/>
        </w:rPr>
        <w:t xml:space="preserve">Вознесенский – 25 </w:t>
      </w:r>
    </w:p>
    <w:p>
      <w:pPr>
        <w:rPr>
          <w:rFonts w:hint="default"/>
        </w:rPr>
      </w:pPr>
      <w:r>
        <w:rPr>
          <w:rFonts w:hint="default"/>
        </w:rPr>
        <w:t>Володарский – 175</w:t>
      </w:r>
    </w:p>
    <w:p>
      <w:pPr>
        <w:rPr>
          <w:rFonts w:hint="default"/>
        </w:rPr>
      </w:pPr>
      <w:r>
        <w:rPr>
          <w:rFonts w:hint="default"/>
        </w:rPr>
        <w:t xml:space="preserve">Воротынский – 18 </w:t>
      </w:r>
    </w:p>
    <w:p>
      <w:pPr>
        <w:rPr>
          <w:rFonts w:hint="default"/>
        </w:rPr>
      </w:pPr>
      <w:r>
        <w:rPr>
          <w:rFonts w:hint="default"/>
        </w:rPr>
        <w:t>Воскресенский – 52</w:t>
      </w:r>
    </w:p>
    <w:p>
      <w:pPr>
        <w:rPr>
          <w:rFonts w:hint="default"/>
        </w:rPr>
      </w:pPr>
      <w:r>
        <w:rPr>
          <w:rFonts w:hint="default"/>
        </w:rPr>
        <w:t>Выксунский – 118</w:t>
      </w:r>
    </w:p>
    <w:p>
      <w:pPr>
        <w:rPr>
          <w:rFonts w:hint="default"/>
        </w:rPr>
      </w:pPr>
      <w:r>
        <w:rPr>
          <w:rFonts w:hint="default"/>
        </w:rPr>
        <w:t xml:space="preserve">Гагинский – 29 </w:t>
      </w:r>
    </w:p>
    <w:p>
      <w:pPr>
        <w:rPr>
          <w:rFonts w:hint="default"/>
        </w:rPr>
      </w:pPr>
      <w:r>
        <w:rPr>
          <w:rFonts w:hint="default"/>
        </w:rPr>
        <w:t>Городецкий – 197</w:t>
      </w:r>
    </w:p>
    <w:p>
      <w:pPr>
        <w:rPr>
          <w:rFonts w:hint="default"/>
        </w:rPr>
      </w:pPr>
      <w:r>
        <w:rPr>
          <w:rFonts w:hint="default"/>
        </w:rPr>
        <w:t>Д.Константиновский – 65</w:t>
      </w:r>
    </w:p>
    <w:p>
      <w:pPr>
        <w:rPr>
          <w:rFonts w:hint="default"/>
        </w:rPr>
      </w:pPr>
      <w:r>
        <w:rPr>
          <w:rFonts w:hint="default"/>
        </w:rPr>
        <w:t>Дзержинск – 575</w:t>
      </w:r>
    </w:p>
    <w:p>
      <w:pPr>
        <w:rPr>
          <w:rFonts w:hint="default"/>
        </w:rPr>
      </w:pPr>
      <w:r>
        <w:rPr>
          <w:rFonts w:hint="default"/>
        </w:rPr>
        <w:t>Дивеевский – 420</w:t>
      </w:r>
    </w:p>
    <w:p>
      <w:pPr>
        <w:rPr>
          <w:rFonts w:hint="default"/>
        </w:rPr>
      </w:pPr>
      <w:r>
        <w:rPr>
          <w:rFonts w:hint="default"/>
        </w:rPr>
        <w:t>Княгининский - 16</w:t>
      </w:r>
    </w:p>
    <w:p>
      <w:pPr>
        <w:rPr>
          <w:rFonts w:hint="default"/>
        </w:rPr>
      </w:pPr>
      <w:r>
        <w:rPr>
          <w:rFonts w:hint="default"/>
        </w:rPr>
        <w:t xml:space="preserve">Ковернинский – 26 </w:t>
      </w:r>
    </w:p>
    <w:p>
      <w:pPr>
        <w:rPr>
          <w:rFonts w:hint="default"/>
        </w:rPr>
      </w:pPr>
      <w:r>
        <w:rPr>
          <w:rFonts w:hint="default"/>
        </w:rPr>
        <w:t>Краснобаковский – 19</w:t>
      </w:r>
    </w:p>
    <w:p>
      <w:pPr>
        <w:rPr>
          <w:rFonts w:hint="default"/>
        </w:rPr>
      </w:pPr>
      <w:r>
        <w:rPr>
          <w:rFonts w:hint="default"/>
        </w:rPr>
        <w:t>Краснооктябрьский – 162</w:t>
      </w:r>
    </w:p>
    <w:p>
      <w:pPr>
        <w:rPr>
          <w:rFonts w:hint="default"/>
        </w:rPr>
      </w:pPr>
      <w:r>
        <w:rPr>
          <w:rFonts w:hint="default"/>
        </w:rPr>
        <w:t>Кстовский – 479</w:t>
      </w:r>
    </w:p>
    <w:p>
      <w:pPr>
        <w:rPr>
          <w:rFonts w:hint="default"/>
        </w:rPr>
      </w:pPr>
      <w:r>
        <w:rPr>
          <w:rFonts w:hint="default"/>
        </w:rPr>
        <w:t>Кулебакский – 416</w:t>
      </w:r>
    </w:p>
    <w:p>
      <w:pPr>
        <w:rPr>
          <w:rFonts w:hint="default"/>
        </w:rPr>
      </w:pPr>
      <w:r>
        <w:rPr>
          <w:rFonts w:hint="default"/>
        </w:rPr>
        <w:t>Лукояновский – 59</w:t>
      </w:r>
    </w:p>
    <w:p>
      <w:pPr>
        <w:rPr>
          <w:rFonts w:hint="default"/>
        </w:rPr>
      </w:pPr>
      <w:r>
        <w:rPr>
          <w:rFonts w:hint="default"/>
        </w:rPr>
        <w:t xml:space="preserve">Лысковский – 123 </w:t>
      </w:r>
    </w:p>
    <w:p>
      <w:pPr>
        <w:rPr>
          <w:rFonts w:hint="default"/>
        </w:rPr>
      </w:pPr>
      <w:r>
        <w:rPr>
          <w:rFonts w:hint="default"/>
        </w:rPr>
        <w:t xml:space="preserve">Навашинский – 186 </w:t>
      </w:r>
    </w:p>
    <w:p>
      <w:pPr>
        <w:rPr>
          <w:rFonts w:hint="default"/>
        </w:rPr>
      </w:pPr>
      <w:r>
        <w:rPr>
          <w:rFonts w:hint="default"/>
        </w:rPr>
        <w:t>Павловский – 852</w:t>
      </w:r>
    </w:p>
    <w:p>
      <w:pPr>
        <w:rPr>
          <w:rFonts w:hint="default"/>
        </w:rPr>
      </w:pPr>
      <w:r>
        <w:rPr>
          <w:rFonts w:hint="default"/>
        </w:rPr>
        <w:t>Первомайский – 17</w:t>
      </w:r>
    </w:p>
    <w:p>
      <w:pPr>
        <w:rPr>
          <w:rFonts w:hint="default"/>
        </w:rPr>
      </w:pPr>
      <w:r>
        <w:rPr>
          <w:rFonts w:hint="default"/>
        </w:rPr>
        <w:t xml:space="preserve">Перевозский – 30 </w:t>
      </w:r>
    </w:p>
    <w:p>
      <w:pPr>
        <w:rPr>
          <w:rFonts w:hint="default"/>
        </w:rPr>
      </w:pPr>
      <w:r>
        <w:rPr>
          <w:rFonts w:hint="default"/>
        </w:rPr>
        <w:t>Пильнинский – 83</w:t>
      </w:r>
    </w:p>
    <w:p>
      <w:pPr>
        <w:rPr>
          <w:rFonts w:hint="default"/>
        </w:rPr>
      </w:pPr>
      <w:r>
        <w:rPr>
          <w:rFonts w:hint="default"/>
        </w:rPr>
        <w:t>Починковский – 189</w:t>
      </w:r>
    </w:p>
    <w:p>
      <w:pPr>
        <w:rPr>
          <w:rFonts w:hint="default"/>
        </w:rPr>
      </w:pPr>
      <w:r>
        <w:rPr>
          <w:rFonts w:hint="default"/>
        </w:rPr>
        <w:t xml:space="preserve">Семеновский – 338 </w:t>
      </w:r>
    </w:p>
    <w:p>
      <w:pPr>
        <w:rPr>
          <w:rFonts w:hint="default"/>
        </w:rPr>
      </w:pPr>
      <w:r>
        <w:rPr>
          <w:rFonts w:hint="default"/>
        </w:rPr>
        <w:t xml:space="preserve">Сергачский – 221 </w:t>
      </w:r>
    </w:p>
    <w:p>
      <w:pPr>
        <w:rPr>
          <w:rFonts w:hint="default"/>
        </w:rPr>
      </w:pPr>
      <w:r>
        <w:rPr>
          <w:rFonts w:hint="default"/>
        </w:rPr>
        <w:t>Сеченовский – 65</w:t>
      </w:r>
    </w:p>
    <w:p>
      <w:pPr>
        <w:rPr>
          <w:rFonts w:hint="default"/>
        </w:rPr>
      </w:pPr>
      <w:r>
        <w:rPr>
          <w:rFonts w:hint="default"/>
        </w:rPr>
        <w:t>Сокольский – 20</w:t>
      </w:r>
    </w:p>
    <w:p>
      <w:pPr>
        <w:rPr>
          <w:rFonts w:hint="default"/>
        </w:rPr>
      </w:pPr>
      <w:r>
        <w:rPr>
          <w:rFonts w:hint="default"/>
        </w:rPr>
        <w:t xml:space="preserve">Сосновский – 136 </w:t>
      </w:r>
    </w:p>
    <w:p>
      <w:pPr>
        <w:rPr>
          <w:rFonts w:hint="default"/>
        </w:rPr>
      </w:pPr>
      <w:r>
        <w:rPr>
          <w:rFonts w:hint="default"/>
        </w:rPr>
        <w:t xml:space="preserve">Спасский – 41 </w:t>
      </w:r>
    </w:p>
    <w:p>
      <w:pPr>
        <w:rPr>
          <w:rFonts w:hint="default"/>
        </w:rPr>
      </w:pPr>
      <w:r>
        <w:rPr>
          <w:rFonts w:hint="default"/>
        </w:rPr>
        <w:t xml:space="preserve">Тонкинский – 2 </w:t>
      </w:r>
    </w:p>
    <w:p>
      <w:pPr>
        <w:rPr>
          <w:rFonts w:hint="default"/>
        </w:rPr>
      </w:pPr>
      <w:r>
        <w:rPr>
          <w:rFonts w:hint="default"/>
        </w:rPr>
        <w:t>Тоншаевский – 30</w:t>
      </w:r>
    </w:p>
    <w:p>
      <w:pPr>
        <w:rPr>
          <w:rFonts w:hint="default"/>
        </w:rPr>
      </w:pPr>
      <w:r>
        <w:rPr>
          <w:rFonts w:hint="default"/>
        </w:rPr>
        <w:t>Уренский – 42</w:t>
      </w:r>
    </w:p>
    <w:p>
      <w:pPr>
        <w:rPr>
          <w:rFonts w:hint="default"/>
        </w:rPr>
      </w:pPr>
      <w:r>
        <w:rPr>
          <w:rFonts w:hint="default"/>
        </w:rPr>
        <w:t xml:space="preserve">Чкаловский – 24 </w:t>
      </w:r>
    </w:p>
    <w:p>
      <w:pPr>
        <w:rPr>
          <w:rFonts w:hint="default"/>
        </w:rPr>
      </w:pPr>
      <w:r>
        <w:rPr>
          <w:rFonts w:hint="default"/>
        </w:rPr>
        <w:t xml:space="preserve">Шарангский – 14 </w:t>
      </w:r>
    </w:p>
    <w:p>
      <w:pPr>
        <w:rPr>
          <w:rFonts w:hint="default"/>
        </w:rPr>
      </w:pPr>
      <w:r>
        <w:rPr>
          <w:rFonts w:hint="default"/>
        </w:rPr>
        <w:t>Шатковский – 157</w:t>
      </w:r>
    </w:p>
    <w:p>
      <w:pPr>
        <w:rPr>
          <w:rFonts w:hint="default"/>
        </w:rPr>
      </w:pPr>
      <w:r>
        <w:rPr>
          <w:rFonts w:hint="default"/>
        </w:rPr>
        <w:t>Шахунский – 134</w:t>
      </w:r>
    </w:p>
    <w:p>
      <w:pPr>
        <w:rPr>
          <w:rFonts w:hint="default"/>
        </w:rPr>
      </w:pPr>
      <w:r>
        <w:rPr>
          <w:rFonts w:hint="default"/>
        </w:rPr>
        <w:t>Саров – с 1 мая статистика по Сарову не учитывается в общей сводке заболевших в Нижегородской области, помимо 43 человек, учтенных ранее</w:t>
      </w:r>
    </w:p>
    <w:p>
      <w:pPr>
        <w:rPr>
          <w:rFonts w:hint="default"/>
        </w:rPr>
      </w:pPr>
      <w:r>
        <w:rPr>
          <w:rFonts w:hint="default"/>
        </w:rPr>
        <w:t>Н.Новгород – 6 785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ВСЕГО по области: 13 995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В районах Нижнего Новгорода:</w:t>
      </w:r>
    </w:p>
    <w:p>
      <w:pPr>
        <w:rPr>
          <w:rFonts w:hint="default"/>
        </w:rPr>
      </w:pPr>
      <w:r>
        <w:rPr>
          <w:rFonts w:hint="default"/>
        </w:rPr>
        <w:t>Автозаводский – 1344</w:t>
      </w:r>
    </w:p>
    <w:p>
      <w:pPr>
        <w:rPr>
          <w:rFonts w:hint="default"/>
        </w:rPr>
      </w:pPr>
      <w:r>
        <w:rPr>
          <w:rFonts w:hint="default"/>
        </w:rPr>
        <w:t>Канавинский – 1177</w:t>
      </w:r>
    </w:p>
    <w:p>
      <w:pPr>
        <w:rPr>
          <w:rFonts w:hint="default"/>
        </w:rPr>
      </w:pPr>
      <w:r>
        <w:rPr>
          <w:rFonts w:hint="default"/>
        </w:rPr>
        <w:t>Ленинский – 1059</w:t>
      </w:r>
    </w:p>
    <w:p>
      <w:pPr>
        <w:rPr>
          <w:rFonts w:hint="default"/>
        </w:rPr>
      </w:pPr>
      <w:r>
        <w:rPr>
          <w:rFonts w:hint="default"/>
        </w:rPr>
        <w:t>Сормовский – 826</w:t>
      </w:r>
    </w:p>
    <w:p>
      <w:pPr>
        <w:rPr>
          <w:rFonts w:hint="default"/>
        </w:rPr>
      </w:pPr>
      <w:r>
        <w:rPr>
          <w:rFonts w:hint="default"/>
        </w:rPr>
        <w:t>Нижегородский – 716</w:t>
      </w:r>
    </w:p>
    <w:p>
      <w:pPr>
        <w:rPr>
          <w:rFonts w:hint="default"/>
        </w:rPr>
      </w:pPr>
      <w:r>
        <w:rPr>
          <w:rFonts w:hint="default"/>
        </w:rPr>
        <w:t>Советский – 635</w:t>
      </w:r>
    </w:p>
    <w:p>
      <w:pPr>
        <w:rPr>
          <w:rFonts w:hint="default"/>
        </w:rPr>
      </w:pPr>
      <w:r>
        <w:rPr>
          <w:rFonts w:hint="default"/>
        </w:rPr>
        <w:t>Московский – 602</w:t>
      </w:r>
    </w:p>
    <w:p>
      <w:r>
        <w:rPr>
          <w:rFonts w:hint="default"/>
        </w:rPr>
        <w:t>Приокский – 426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855421"/>
    <w:rsid w:val="2285542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Office_11.2.0.9396_F1E327BC-269C-435d-A152-05C5408002CA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2020-06-14T09:09:00Z</dcterms:created>
  <dc:creator>User</dc:creator>
  <cp:lastModifiedBy>User</cp:lastModifiedBy>
  <dcterms:modified xsi:type="dcterms:W3CDTF">2020-06-14T09:12:32Z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1049-11.2.0.9396</vt:lpwstr>
  </property>
</Properties>
</file>