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3035"/>
        <w:gridCol w:w="3263"/>
      </w:tblGrid>
      <w:tr w:rsidR="00B4380F" w:rsidRPr="00BA0B43" w:rsidTr="00B4380F">
        <w:tc>
          <w:tcPr>
            <w:tcW w:w="3047" w:type="dxa"/>
          </w:tcPr>
          <w:p w:rsidR="00E5365C" w:rsidRPr="00BA0B43" w:rsidRDefault="00BA0B43" w:rsidP="00BA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3035" w:type="dxa"/>
          </w:tcPr>
          <w:p w:rsidR="00E5365C" w:rsidRPr="00BA0B43" w:rsidRDefault="00BA0B43" w:rsidP="00BA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3263" w:type="dxa"/>
          </w:tcPr>
          <w:p w:rsidR="00E5365C" w:rsidRPr="00BA0B43" w:rsidRDefault="00BA0B43" w:rsidP="00BA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изобретение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изобретение года в сфере медицины»</w:t>
            </w: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3" w:type="dxa"/>
          </w:tcPr>
          <w:p w:rsid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исследовательский медицинский университет. 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изготовления индивидуальной ортопедической стельки». 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3" w:type="dxa"/>
          </w:tcPr>
          <w:p w:rsidR="00B4380F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Научно-технический центр «</w:t>
            </w:r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Химинвест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овый способ улучшения воспроизводительной функции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C" w:rsidRPr="00BA0B43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медицинский университет. Способ создания биорезорбируемого клеточного </w:t>
            </w:r>
            <w:proofErr w:type="spellStart"/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скаффолда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фибрина плазмы крови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3" w:type="dxa"/>
          </w:tcPr>
          <w:p w:rsid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медицинский университет. </w:t>
            </w:r>
          </w:p>
          <w:p w:rsidR="00E5365C" w:rsidRPr="00B4380F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целевой артерии для хирургической </w:t>
            </w:r>
            <w:proofErr w:type="spellStart"/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 критиче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ской ишемией нижних конечностей</w:t>
            </w: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4380F" w:rsidRDefault="00B4380F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0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E5365C" w:rsidRPr="00B4380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азработки </w:t>
            </w:r>
            <w:r w:rsidR="00E5365C" w:rsidRP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 сфере химии и металлургии</w:t>
            </w: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3" w:type="dxa"/>
          </w:tcPr>
          <w:p w:rsidR="00E5365C" w:rsidRP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 «Репер - НН». Композиция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зготовления интраокулярных линз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3" w:type="dxa"/>
          </w:tcPr>
          <w:p w:rsidR="00E5365C" w:rsidRP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 «Выксунский металлургический завод». </w:t>
            </w:r>
          </w:p>
          <w:p w:rsidR="00E5365C" w:rsidRPr="00B4380F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Способ производства толст</w:t>
            </w:r>
            <w:r w:rsidR="00B4380F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олистового проката с повышенной </w:t>
            </w: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деформационной способностью, то</w:t>
            </w:r>
            <w:r w:rsidR="00B4380F" w:rsidRPr="00B4380F">
              <w:rPr>
                <w:rFonts w:ascii="Times New Roman" w:hAnsi="Times New Roman" w:cs="Times New Roman"/>
                <w:sz w:val="24"/>
                <w:szCs w:val="24"/>
              </w:rPr>
              <w:t>лстолистовой прокат</w:t>
            </w: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0F" w:rsidRP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C" w:rsidRP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>Гипрогазцентр</w:t>
            </w:r>
            <w:proofErr w:type="spellEnd"/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5365C" w:rsidRPr="00B4380F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Способ защиты участков трубопроводов от геомагнитно-индуцированных блуждающих токов и устройство для его осуществления».</w:t>
            </w:r>
          </w:p>
          <w:p w:rsidR="00B4380F" w:rsidRP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C" w:rsidRP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 «ЛУКОЙЛ – Нижегороднефтеоргсинтез». 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4380F" w:rsidRPr="00B4380F">
              <w:rPr>
                <w:rFonts w:ascii="Times New Roman" w:hAnsi="Times New Roman" w:cs="Times New Roman"/>
                <w:sz w:val="24"/>
                <w:szCs w:val="24"/>
              </w:rPr>
              <w:t>мпозиция автомобильного бензина</w:t>
            </w: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3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Гипрогазцентр</w:t>
            </w:r>
            <w:proofErr w:type="spellEnd"/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Способ регулирования параметров катодной защиты подземных трубопроводов»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0F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прикладной физики Российской академии наук. </w:t>
            </w:r>
          </w:p>
          <w:p w:rsidR="00E5365C" w:rsidRPr="00BA0B43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Способ неразрушающего к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 xml:space="preserve">онтроля </w:t>
            </w:r>
            <w:proofErr w:type="spellStart"/>
            <w:r w:rsidR="00B4380F">
              <w:rPr>
                <w:rFonts w:ascii="Times New Roman" w:hAnsi="Times New Roman" w:cs="Times New Roman"/>
                <w:sz w:val="24"/>
                <w:szCs w:val="24"/>
              </w:rPr>
              <w:t>повреждённости</w:t>
            </w:r>
            <w:proofErr w:type="spellEnd"/>
            <w:r w:rsidR="00B4380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изобретение года в сфере машиностроения и энергетики».</w:t>
            </w: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3" w:type="dxa"/>
          </w:tcPr>
          <w:p w:rsidR="00E5365C" w:rsidRP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>«Опытное конструкторское бюро машиностроения Афри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канов» с разработкой «Клапан». 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3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Гипрогазцентр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C" w:rsidRPr="00BA0B43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Инновационное водопропускное сооружение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3" w:type="dxa"/>
          </w:tcPr>
          <w:p w:rsidR="00E5365C" w:rsidRPr="00B4380F" w:rsidRDefault="00B4380F" w:rsidP="00BA0B43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Российский федеральный ядерный центр</w:t>
            </w:r>
            <w:r w:rsidR="00E5365C"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Всероссийский научно-исследовательский институту </w:t>
            </w:r>
            <w:r w:rsidR="00E5365C"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экспериментальной физики». </w:t>
            </w:r>
          </w:p>
          <w:p w:rsidR="00E5365C" w:rsidRPr="00B4380F" w:rsidRDefault="00E5365C" w:rsidP="00B4380F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Таблетка для изготовления тепловыделяющего элемента ядерног</w:t>
            </w:r>
            <w:r w:rsid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 реактора на быстрых нейтронах</w:t>
            </w: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3" w:type="dxa"/>
          </w:tcPr>
          <w:p w:rsidR="00E5365C" w:rsidRPr="00BA0B43" w:rsidRDefault="00B4380F" w:rsidP="00B4380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«Опытное конструкторское бюро машиностроения Африкантов». Способ управления автономной двухконтурной ядерной энергетической установкой при изменениях внешней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нагрузки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3102CA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CA">
              <w:rPr>
                <w:rFonts w:ascii="Times New Roman" w:hAnsi="Times New Roman" w:cs="Times New Roman"/>
                <w:b/>
                <w:sz w:val="24"/>
                <w:szCs w:val="24"/>
              </w:rPr>
              <w:t>Лучшее изобретение года в сфере транспорта»</w:t>
            </w: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3" w:type="dxa"/>
          </w:tcPr>
          <w:p w:rsidR="00B4380F" w:rsidRP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АО «Выксунский металлургический завод». </w:t>
            </w:r>
          </w:p>
          <w:p w:rsidR="00E5365C" w:rsidRPr="00B4380F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Профиль поверхности </w:t>
            </w:r>
            <w:r w:rsidR="00B4380F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обода колес грузовых вагонов. 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3" w:type="dxa"/>
          </w:tcPr>
          <w:p w:rsidR="00E5365C" w:rsidRP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Васильевич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Фальмонов</w:t>
            </w:r>
            <w:proofErr w:type="spellEnd"/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365C" w:rsidRPr="00B4380F">
              <w:rPr>
                <w:rFonts w:ascii="Times New Roman" w:hAnsi="Times New Roman" w:cs="Times New Roman"/>
                <w:sz w:val="24"/>
                <w:szCs w:val="24"/>
              </w:rPr>
              <w:t>олесный движительно-рулевой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 поворотными плицами.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3" w:type="dxa"/>
          </w:tcPr>
          <w:p w:rsid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Чихалин</w:t>
            </w:r>
          </w:p>
          <w:p w:rsidR="00E5365C" w:rsidRPr="00BA0B43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Инвалидная безмоторная коляска с прямым приводом для использования в качестве легкого транспортного средства, для </w:t>
            </w:r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спорта, туризма 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4380F" w:rsidRDefault="00E5365C" w:rsidP="00BA0B43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«Лучшее изобретение года в сфере приборостроения и электроники».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3" w:type="dxa"/>
          </w:tcPr>
          <w:p w:rsidR="00E5365C" w:rsidRPr="00B4380F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Федеральный научно-производственный центр Нижегородский научно-исследовательский институт радиотехники.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Способ радиолокационного сопровождения об</w:t>
            </w:r>
            <w:r w:rsidR="00B4380F" w:rsidRPr="00B4380F">
              <w:rPr>
                <w:rFonts w:ascii="Times New Roman" w:hAnsi="Times New Roman" w:cs="Times New Roman"/>
                <w:sz w:val="24"/>
                <w:szCs w:val="24"/>
              </w:rPr>
              <w:t>ъектов и РЛС для его реализации</w:t>
            </w: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3" w:type="dxa"/>
          </w:tcPr>
          <w:p w:rsidR="00B4380F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федеральный ядерный центр – Всероссийский научно-исследовательский институт 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ериментальной физики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Способ управления объектами путем скр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ытого идентифицирующего подобия.</w:t>
            </w:r>
          </w:p>
        </w:tc>
      </w:tr>
      <w:tr w:rsidR="00B4380F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3" w:type="dxa"/>
          </w:tcPr>
          <w:p w:rsidR="00B4380F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федеральный ядерный центр – Всероссийский научно-исследовательский институт 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ериментальной физики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Способ управления объектами путем скр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ытого идентифицирующего подобия, у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зел для крепления и </w:t>
            </w:r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расфиксации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элементов ко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нструкции космического аппарата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4380F" w:rsidRDefault="00E5365C" w:rsidP="00BA0B43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«Лучшая полезная модель года в </w:t>
            </w:r>
            <w:proofErr w:type="gramStart"/>
            <w:r w:rsidRP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сфере  приборостроения</w:t>
            </w:r>
            <w:proofErr w:type="gramEnd"/>
            <w:r w:rsidRP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электроники»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3" w:type="dxa"/>
          </w:tcPr>
          <w:p w:rsidR="00B4380F" w:rsidRDefault="00E5365C" w:rsidP="00BA0B4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Нижегородский научно-исследовательский институт радиотехники и </w:t>
            </w:r>
            <w:proofErr w:type="spellStart"/>
            <w:r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приборостроительный завод</w:t>
            </w: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 </w:t>
            </w:r>
          </w:p>
          <w:p w:rsidR="00B4380F" w:rsidRDefault="00B4380F" w:rsidP="00BA0B4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E5365C" w:rsidRPr="00BA0B43" w:rsidRDefault="00E5365C" w:rsidP="00BA0B4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Устройство усиления высокого уровня мощности, </w:t>
            </w:r>
            <w:r w:rsidR="00B438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используемое </w:t>
            </w: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в работе радиолокационных станций и комплексов дальнего обнаружения.</w:t>
            </w:r>
          </w:p>
          <w:p w:rsidR="00E5365C" w:rsidRPr="00BA0B43" w:rsidRDefault="00E5365C" w:rsidP="00BA0B4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E5365C" w:rsidRPr="00BA0B43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приборосроительный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струйный счетчик газа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B4380F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3" w:type="dxa"/>
          </w:tcPr>
          <w:p w:rsidR="00E5365C" w:rsidRPr="00BA0B43" w:rsidRDefault="00B4380F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Геннадий Александрович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стройство для охлаждения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подогрева жидкостей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4380F" w:rsidRDefault="00E5365C" w:rsidP="00BA0B43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«Лучшая полезная модель года в сфер</w:t>
            </w:r>
            <w:r w:rsidR="00B438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ах машиностроения и транспорта»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5365C" w:rsidRPr="00BA0B43" w:rsidRDefault="00E5365C" w:rsidP="00B4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технический университет имени Ростислава Евгеньевича Алексеева. </w:t>
            </w:r>
            <w:r w:rsidR="00B438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усеничный движитель с </w:t>
            </w:r>
            <w:r w:rsidR="00845905">
              <w:rPr>
                <w:rFonts w:ascii="Times New Roman" w:hAnsi="Times New Roman" w:cs="Times New Roman"/>
                <w:sz w:val="24"/>
                <w:szCs w:val="24"/>
              </w:rPr>
              <w:t>изменяемым углом атаки гусеницы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102CA" w:rsidRPr="00B4380F" w:rsidRDefault="003102CA" w:rsidP="0031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АО «Выксунский металлургический завод». 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Высокогерметичное</w:t>
            </w:r>
            <w:proofErr w:type="spellEnd"/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муфтовое резьбовое соединение тонкостенных электросварных </w:t>
            </w:r>
            <w:r w:rsidR="00845905">
              <w:rPr>
                <w:rFonts w:ascii="Times New Roman" w:hAnsi="Times New Roman" w:cs="Times New Roman"/>
                <w:sz w:val="24"/>
                <w:szCs w:val="24"/>
              </w:rPr>
              <w:t>обсадных труб большого диаметра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5365C" w:rsidRPr="00BA0B43" w:rsidRDefault="00845905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Гипрогазцентр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Конструкция опорно-п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одвесного бетонного утяжелителя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05" w:rsidRDefault="00845905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  <w:p w:rsidR="00845905" w:rsidRPr="00B4380F" w:rsidRDefault="00845905" w:rsidP="0084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0F">
              <w:rPr>
                <w:rFonts w:ascii="Times New Roman" w:hAnsi="Times New Roman" w:cs="Times New Roman"/>
                <w:sz w:val="24"/>
                <w:szCs w:val="24"/>
              </w:rPr>
              <w:t xml:space="preserve">АО «Выксунский металлургический завод». </w:t>
            </w:r>
          </w:p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Резьбовое соединение для </w:t>
            </w:r>
            <w:r w:rsidR="00845905">
              <w:rPr>
                <w:rFonts w:ascii="Times New Roman" w:hAnsi="Times New Roman" w:cs="Times New Roman"/>
                <w:sz w:val="24"/>
                <w:szCs w:val="24"/>
              </w:rPr>
              <w:t>обсадных труб большого диаметра</w:t>
            </w: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845905" w:rsidRDefault="00E5365C" w:rsidP="00BA0B43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05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товарный знак года в Нижегородской области»</w:t>
            </w: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3">
              <w:rPr>
                <w:rFonts w:ascii="Times New Roman" w:hAnsi="Times New Roman" w:cs="Times New Roman"/>
                <w:sz w:val="24"/>
                <w:szCs w:val="24"/>
              </w:rPr>
              <w:t>Саровский шоколад». ООО «Свит Технолоджи».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5365C" w:rsidRPr="00845905" w:rsidRDefault="00E5365C" w:rsidP="00BA0B43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59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Ванин Владимир Игоревич за товарный знак «Трамонтана» и ООО «Свит Технолоджи» за товарный знак «Русь Монастырская».</w:t>
            </w:r>
          </w:p>
        </w:tc>
      </w:tr>
      <w:tr w:rsidR="00E5365C" w:rsidRPr="00BA0B43" w:rsidTr="00B4380F">
        <w:tc>
          <w:tcPr>
            <w:tcW w:w="3047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5365C" w:rsidRPr="00BA0B43" w:rsidRDefault="00E5365C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5365C" w:rsidRPr="00BA0B43" w:rsidRDefault="00845905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 xml:space="preserve"> «Ультра» за товарный знак «Ультра </w:t>
            </w:r>
            <w:proofErr w:type="spellStart"/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бев</w:t>
            </w:r>
            <w:proofErr w:type="spellEnd"/>
            <w:r w:rsidR="00E5365C" w:rsidRPr="00BA0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0B43" w:rsidRPr="00BA0B43" w:rsidTr="00B4380F">
        <w:tc>
          <w:tcPr>
            <w:tcW w:w="3047" w:type="dxa"/>
          </w:tcPr>
          <w:p w:rsidR="00BA0B43" w:rsidRPr="003102CA" w:rsidRDefault="00BA0B43" w:rsidP="00BA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CA">
              <w:rPr>
                <w:rFonts w:ascii="Times New Roman" w:hAnsi="Times New Roman" w:cs="Times New Roman"/>
                <w:b/>
                <w:sz w:val="24"/>
                <w:szCs w:val="24"/>
              </w:rPr>
              <w:t>"Лауреат Премии Нижегородской области".</w:t>
            </w:r>
          </w:p>
        </w:tc>
        <w:tc>
          <w:tcPr>
            <w:tcW w:w="3035" w:type="dxa"/>
          </w:tcPr>
          <w:p w:rsidR="00BA0B43" w:rsidRPr="003102CA" w:rsidRDefault="00BA0B43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«Лучшее изобретение года»</w:t>
            </w:r>
          </w:p>
        </w:tc>
        <w:tc>
          <w:tcPr>
            <w:tcW w:w="3263" w:type="dxa"/>
          </w:tcPr>
          <w:p w:rsidR="00BA0B43" w:rsidRPr="00845905" w:rsidRDefault="00845905" w:rsidP="00845905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ООО</w:t>
            </w:r>
            <w:r w:rsidR="00BA0B43"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«Репер-НН». Композиция для 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зготовления интраокулярных линз.</w:t>
            </w:r>
          </w:p>
        </w:tc>
      </w:tr>
      <w:tr w:rsidR="00BA0B43" w:rsidRPr="00BA0B43" w:rsidTr="00B4380F">
        <w:tc>
          <w:tcPr>
            <w:tcW w:w="3047" w:type="dxa"/>
          </w:tcPr>
          <w:p w:rsidR="00BA0B43" w:rsidRPr="00BA0B43" w:rsidRDefault="00BA0B43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A0B43" w:rsidRPr="003102CA" w:rsidRDefault="00BA0B43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«Лучшая полезная модель года в Нижегородской области»</w:t>
            </w:r>
          </w:p>
        </w:tc>
        <w:tc>
          <w:tcPr>
            <w:tcW w:w="3263" w:type="dxa"/>
          </w:tcPr>
          <w:p w:rsidR="00BA0B43" w:rsidRPr="00845905" w:rsidRDefault="00BA0B43" w:rsidP="00845905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Нижегородский государственный технический университет. Гусеничный движитель с </w:t>
            </w:r>
            <w:r w:rsidR="008459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изменяемым углом атаки гусеницы</w:t>
            </w:r>
            <w:r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BA0B43" w:rsidRPr="00BA0B43" w:rsidTr="00B4380F">
        <w:tc>
          <w:tcPr>
            <w:tcW w:w="3047" w:type="dxa"/>
          </w:tcPr>
          <w:p w:rsidR="00BA0B43" w:rsidRPr="00BA0B43" w:rsidRDefault="00BA0B43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A0B43" w:rsidRPr="003102CA" w:rsidRDefault="00BA0B43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«Лучший товарный знак года в Нижегородской области»</w:t>
            </w:r>
          </w:p>
        </w:tc>
        <w:tc>
          <w:tcPr>
            <w:tcW w:w="3263" w:type="dxa"/>
          </w:tcPr>
          <w:p w:rsidR="00BA0B43" w:rsidRPr="00BA0B43" w:rsidRDefault="00845905" w:rsidP="00BA0B43">
            <w:pPr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ООО</w:t>
            </w:r>
            <w:r w:rsidR="00BA0B43" w:rsidRPr="00BA0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«Свит Технолоджи». Товарный знак «Саровский шоколад».</w:t>
            </w:r>
          </w:p>
          <w:p w:rsidR="00BA0B43" w:rsidRPr="00BA0B43" w:rsidRDefault="00BA0B43" w:rsidP="00BA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2A" w:rsidRPr="00BA0B43" w:rsidRDefault="000E4F2A" w:rsidP="00BA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F2A" w:rsidRPr="00BA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43"/>
    <w:multiLevelType w:val="hybridMultilevel"/>
    <w:tmpl w:val="57CC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7FF2"/>
    <w:multiLevelType w:val="hybridMultilevel"/>
    <w:tmpl w:val="DF52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42F7"/>
    <w:multiLevelType w:val="multilevel"/>
    <w:tmpl w:val="94BEB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E"/>
    <w:rsid w:val="000E4F2A"/>
    <w:rsid w:val="003102CA"/>
    <w:rsid w:val="00845905"/>
    <w:rsid w:val="00B4380F"/>
    <w:rsid w:val="00BA0B43"/>
    <w:rsid w:val="00DA178E"/>
    <w:rsid w:val="00E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7821-3E4F-40DB-9428-BF67A7B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Упирвицкая Т.Е</dc:creator>
  <cp:keywords/>
  <dc:description/>
  <cp:lastModifiedBy>Упирвицкая Т.Е</cp:lastModifiedBy>
  <cp:revision>3</cp:revision>
  <dcterms:created xsi:type="dcterms:W3CDTF">2019-12-24T15:29:00Z</dcterms:created>
  <dcterms:modified xsi:type="dcterms:W3CDTF">2019-12-24T16:12:00Z</dcterms:modified>
</cp:coreProperties>
</file>